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BA33" w14:textId="77777777" w:rsidR="000B3CA4" w:rsidRPr="00524F31" w:rsidRDefault="000B3CA4" w:rsidP="000B3CA4">
      <w:pPr>
        <w:jc w:val="center"/>
      </w:pPr>
      <w:r w:rsidRPr="00524F31">
        <w:rPr>
          <w:noProof/>
          <w:lang w:eastAsia="en-GB"/>
        </w:rPr>
        <w:drawing>
          <wp:inline distT="0" distB="0" distL="0" distR="0" wp14:anchorId="180A0617" wp14:editId="0F4876F3">
            <wp:extent cx="1548912" cy="131763"/>
            <wp:effectExtent l="0" t="0" r="0" b="1905"/>
            <wp:docPr id="7" name="Picture 7" descr="CARRIER 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RIER LOGO-BLACK.ep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8912" cy="13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9C6E7E8" w14:textId="5D44DAB2" w:rsidR="000B3CA4" w:rsidRDefault="00E443E0" w:rsidP="000B3CA4">
      <w:pPr>
        <w:spacing w:line="240" w:lineRule="auto"/>
        <w:jc w:val="center"/>
        <w:rPr>
          <w:rFonts w:ascii="Garamond" w:hAnsi="Garamond"/>
          <w:color w:val="FF0000"/>
          <w:sz w:val="32"/>
          <w:szCs w:val="32"/>
        </w:rPr>
      </w:pPr>
      <w:r>
        <w:rPr>
          <w:rFonts w:ascii="Garamond" w:hAnsi="Garamond"/>
          <w:sz w:val="32"/>
          <w:szCs w:val="32"/>
        </w:rPr>
        <w:t>Ticketing</w:t>
      </w:r>
      <w:r w:rsidR="000B3CA4" w:rsidRPr="00524F31">
        <w:rPr>
          <w:rFonts w:ascii="Garamond" w:hAnsi="Garamond"/>
          <w:sz w:val="32"/>
          <w:szCs w:val="32"/>
        </w:rPr>
        <w:t xml:space="preserve"> </w:t>
      </w:r>
      <w:r w:rsidR="000B3CA4">
        <w:rPr>
          <w:rFonts w:ascii="Garamond" w:hAnsi="Garamond"/>
          <w:sz w:val="32"/>
          <w:szCs w:val="32"/>
        </w:rPr>
        <w:t>E</w:t>
      </w:r>
      <w:r w:rsidR="000B3CA4" w:rsidRPr="00524F31">
        <w:rPr>
          <w:rFonts w:ascii="Garamond" w:hAnsi="Garamond"/>
          <w:sz w:val="32"/>
          <w:szCs w:val="32"/>
        </w:rPr>
        <w:t>xecutive</w:t>
      </w:r>
    </w:p>
    <w:p w14:paraId="4EBB7DA8" w14:textId="164E34C1" w:rsidR="000B3CA4" w:rsidRPr="000B3CA4" w:rsidRDefault="000B3CA4" w:rsidP="000B3CA4">
      <w:pPr>
        <w:spacing w:before="240" w:line="240" w:lineRule="auto"/>
        <w:rPr>
          <w:rFonts w:ascii="Garamond" w:hAnsi="Garamond"/>
        </w:rPr>
      </w:pPr>
      <w:r w:rsidRPr="000B3CA4">
        <w:rPr>
          <w:rFonts w:ascii="Garamond" w:hAnsi="Garamond"/>
        </w:rPr>
        <w:t>Reports to: Senior Operations Manager</w:t>
      </w:r>
      <w:r w:rsidRPr="000B3CA4">
        <w:rPr>
          <w:rFonts w:ascii="Garamond" w:hAnsi="Garamond"/>
        </w:rPr>
        <w:tab/>
      </w:r>
      <w:r w:rsidRPr="000B3CA4">
        <w:rPr>
          <w:rFonts w:ascii="Garamond" w:hAnsi="Garamond"/>
        </w:rPr>
        <w:tab/>
        <w:t>Division: Operations Department</w:t>
      </w:r>
    </w:p>
    <w:p w14:paraId="1C5ACFF2" w14:textId="127B488C" w:rsidR="000B3CA4" w:rsidRDefault="000B3CA4" w:rsidP="00C62A7F">
      <w:pPr>
        <w:spacing w:before="240" w:line="240" w:lineRule="auto"/>
        <w:ind w:left="4365" w:hanging="4365"/>
        <w:rPr>
          <w:rFonts w:ascii="Garamond" w:hAnsi="Garamond"/>
        </w:rPr>
      </w:pPr>
      <w:r w:rsidRPr="000B3CA4">
        <w:rPr>
          <w:rFonts w:ascii="Garamond" w:hAnsi="Garamond"/>
        </w:rPr>
        <w:t>Location: Didsbury, Greater Manchester</w:t>
      </w:r>
      <w:r w:rsidRPr="000B3CA4">
        <w:rPr>
          <w:rFonts w:ascii="Garamond" w:hAnsi="Garamond"/>
        </w:rPr>
        <w:tab/>
      </w:r>
      <w:r w:rsidR="00E443E0">
        <w:rPr>
          <w:rFonts w:ascii="Garamond" w:hAnsi="Garamond"/>
        </w:rPr>
        <w:t xml:space="preserve"> </w:t>
      </w:r>
      <w:r w:rsidRPr="000B3CA4">
        <w:rPr>
          <w:rFonts w:ascii="Garamond" w:hAnsi="Garamond"/>
        </w:rPr>
        <w:t xml:space="preserve">Hours/Term: </w:t>
      </w:r>
      <w:r w:rsidR="00E443E0">
        <w:rPr>
          <w:rFonts w:ascii="Garamond" w:hAnsi="Garamond"/>
        </w:rPr>
        <w:t>Part Time</w:t>
      </w:r>
      <w:r w:rsidR="00F80BC4">
        <w:rPr>
          <w:rFonts w:ascii="Garamond" w:hAnsi="Garamond"/>
        </w:rPr>
        <w:t xml:space="preserve"> (16 - 22.5 hrs) </w:t>
      </w:r>
    </w:p>
    <w:p w14:paraId="32236235" w14:textId="77777777" w:rsidR="00C62A7F" w:rsidRPr="00931278" w:rsidRDefault="00C62A7F" w:rsidP="00C62A7F">
      <w:pPr>
        <w:spacing w:before="240" w:line="240" w:lineRule="auto"/>
        <w:rPr>
          <w:rFonts w:ascii="Kalinga" w:hAnsi="Kalinga" w:cs="Kalinga"/>
          <w:b/>
          <w:bCs/>
          <w:sz w:val="6"/>
          <w:szCs w:val="6"/>
        </w:rPr>
      </w:pPr>
    </w:p>
    <w:p w14:paraId="7CB842E6" w14:textId="77777777" w:rsidR="00E443E0" w:rsidRPr="00E443E0" w:rsidRDefault="00E443E0" w:rsidP="00E443E0">
      <w:pPr>
        <w:spacing w:after="0" w:line="240" w:lineRule="auto"/>
        <w:rPr>
          <w:rFonts w:ascii="Calibri Light" w:hAnsi="Calibri Light" w:cs="Calibri Light"/>
          <w:b/>
          <w:bCs/>
          <w:sz w:val="20"/>
          <w:szCs w:val="20"/>
        </w:rPr>
      </w:pPr>
      <w:r w:rsidRPr="00E443E0">
        <w:rPr>
          <w:rFonts w:ascii="Calibri Light" w:hAnsi="Calibri Light" w:cs="Calibri Light"/>
          <w:b/>
          <w:bCs/>
          <w:sz w:val="20"/>
          <w:szCs w:val="20"/>
        </w:rPr>
        <w:t>The Role</w:t>
      </w:r>
    </w:p>
    <w:p w14:paraId="40715EC1" w14:textId="77777777" w:rsidR="00E443E0" w:rsidRDefault="00E443E0" w:rsidP="00E443E0">
      <w:pPr>
        <w:spacing w:after="0" w:line="240" w:lineRule="auto"/>
        <w:rPr>
          <w:rFonts w:ascii="Calibri Light" w:hAnsi="Calibri Light" w:cs="Calibri Light"/>
          <w:sz w:val="20"/>
          <w:szCs w:val="20"/>
        </w:rPr>
      </w:pPr>
      <w:r w:rsidRPr="00E443E0">
        <w:rPr>
          <w:rFonts w:ascii="Calibri Light" w:hAnsi="Calibri Light" w:cs="Calibri Light"/>
          <w:sz w:val="20"/>
          <w:szCs w:val="20"/>
        </w:rPr>
        <w:t>Based at Carrier’s stylish head office in Didsbury, Manchester, this pivotal role sits at the heart of our air operations team</w:t>
      </w:r>
      <w:r>
        <w:rPr>
          <w:rFonts w:ascii="Calibri Light" w:hAnsi="Calibri Light" w:cs="Calibri Light"/>
          <w:sz w:val="20"/>
          <w:szCs w:val="20"/>
        </w:rPr>
        <w:t>.</w:t>
      </w:r>
    </w:p>
    <w:p w14:paraId="51F928F7" w14:textId="58FB4BA7" w:rsidR="00E443E0" w:rsidRPr="00E443E0" w:rsidRDefault="00E443E0" w:rsidP="00E443E0">
      <w:pPr>
        <w:spacing w:after="0" w:line="240" w:lineRule="auto"/>
        <w:rPr>
          <w:rFonts w:ascii="Calibri Light" w:hAnsi="Calibri Light" w:cs="Calibri Light"/>
          <w:sz w:val="20"/>
          <w:szCs w:val="20"/>
        </w:rPr>
      </w:pPr>
      <w:r w:rsidRPr="00E443E0">
        <w:rPr>
          <w:rFonts w:ascii="Calibri Light" w:hAnsi="Calibri Light" w:cs="Calibri Light"/>
          <w:sz w:val="20"/>
          <w:szCs w:val="20"/>
        </w:rPr>
        <w:t xml:space="preserve">You will manage all aspects of airline bookings and ticketing, </w:t>
      </w:r>
      <w:r>
        <w:rPr>
          <w:rFonts w:ascii="Calibri Light" w:hAnsi="Calibri Light" w:cs="Calibri Light"/>
          <w:sz w:val="20"/>
          <w:szCs w:val="20"/>
        </w:rPr>
        <w:t>w</w:t>
      </w:r>
      <w:r w:rsidRPr="00E443E0">
        <w:rPr>
          <w:rFonts w:ascii="Calibri Light" w:hAnsi="Calibri Light" w:cs="Calibri Light"/>
          <w:sz w:val="20"/>
          <w:szCs w:val="20"/>
        </w:rPr>
        <w:t>ith a focus on precision and service excellence, you’ll issue and reissue tickets in line with airline policies</w:t>
      </w:r>
      <w:r>
        <w:rPr>
          <w:rFonts w:ascii="Calibri Light" w:hAnsi="Calibri Light" w:cs="Calibri Light"/>
          <w:sz w:val="20"/>
          <w:szCs w:val="20"/>
        </w:rPr>
        <w:t xml:space="preserve"> in Galileo</w:t>
      </w:r>
      <w:r w:rsidRPr="00E443E0">
        <w:rPr>
          <w:rFonts w:ascii="Calibri Light" w:hAnsi="Calibri Light" w:cs="Calibri Light"/>
          <w:sz w:val="20"/>
          <w:szCs w:val="20"/>
        </w:rPr>
        <w:t>, and manage GDS queues to ensure schedule changes, cancellations, and vendor remarks are handled efficiently. You’ll also liaise with airline representatives to resolve complex queries, protect reservations, and minimise loss from duplicated bookings or ticketing errors.</w:t>
      </w:r>
      <w:r>
        <w:rPr>
          <w:rFonts w:ascii="Calibri Light" w:hAnsi="Calibri Light" w:cs="Calibri Light"/>
          <w:sz w:val="20"/>
          <w:szCs w:val="20"/>
        </w:rPr>
        <w:t xml:space="preserve"> </w:t>
      </w:r>
      <w:r w:rsidRPr="00E443E0">
        <w:rPr>
          <w:rFonts w:ascii="Calibri Light" w:hAnsi="Calibri Light" w:cs="Calibri Light"/>
          <w:sz w:val="20"/>
          <w:szCs w:val="20"/>
        </w:rPr>
        <w:t xml:space="preserve">Your role will also involve supporting our Sales and Customer Services teams, providing expert air guidance and ensuring ticketing deadlines are met. </w:t>
      </w:r>
    </w:p>
    <w:p w14:paraId="5EA5765A" w14:textId="77777777" w:rsidR="00E443E0" w:rsidRPr="00E443E0" w:rsidRDefault="00E443E0" w:rsidP="00E443E0">
      <w:pPr>
        <w:spacing w:after="0" w:line="240" w:lineRule="auto"/>
        <w:rPr>
          <w:rFonts w:ascii="Calibri Light" w:hAnsi="Calibri Light" w:cs="Calibri Light"/>
          <w:sz w:val="20"/>
          <w:szCs w:val="20"/>
        </w:rPr>
      </w:pPr>
      <w:r w:rsidRPr="00E443E0">
        <w:rPr>
          <w:rFonts w:ascii="Calibri Light" w:hAnsi="Calibri Light" w:cs="Calibri Light"/>
          <w:sz w:val="20"/>
          <w:szCs w:val="20"/>
        </w:rPr>
        <w:t>At Carrier, we believe in creating a workplace where people feel inspired, supported, and proud of the work they do. We bring beauty into everything we do, make every moment count, always have each other’s backs, and connect with heads and hearts. This is a unique opportunity to be part of a luxury travel brand where excellence is the standard, values are lived every day, and no two days are the same.</w:t>
      </w:r>
    </w:p>
    <w:p w14:paraId="0CA79E12" w14:textId="77777777" w:rsidR="000B3CA4" w:rsidRDefault="000B3CA4" w:rsidP="000B3CA4">
      <w:pPr>
        <w:spacing w:after="0" w:line="240" w:lineRule="auto"/>
        <w:rPr>
          <w:rFonts w:ascii="Calibri Light" w:hAnsi="Calibri Light" w:cs="Calibri Light"/>
          <w:b/>
          <w:sz w:val="20"/>
          <w:szCs w:val="20"/>
        </w:rPr>
      </w:pPr>
    </w:p>
    <w:p w14:paraId="1567C559" w14:textId="77777777" w:rsidR="000B3CA4" w:rsidRPr="00524F31" w:rsidRDefault="000B3CA4" w:rsidP="000B3CA4">
      <w:pPr>
        <w:spacing w:after="0" w:line="240" w:lineRule="auto"/>
        <w:rPr>
          <w:rFonts w:ascii="Calibri Light" w:hAnsi="Calibri Light" w:cs="Calibri Light"/>
          <w:sz w:val="20"/>
          <w:szCs w:val="20"/>
        </w:rPr>
      </w:pPr>
      <w:r w:rsidRPr="00931278">
        <w:rPr>
          <w:rFonts w:ascii="Calibri Light" w:hAnsi="Calibri Light" w:cs="Calibri Light"/>
          <w:b/>
          <w:sz w:val="20"/>
          <w:szCs w:val="20"/>
        </w:rPr>
        <w:t>RESPONSIBILITIES</w:t>
      </w:r>
    </w:p>
    <w:p w14:paraId="05D90954" w14:textId="24D60214" w:rsidR="00E443E0" w:rsidRPr="00E443E0" w:rsidRDefault="00E443E0" w:rsidP="00E443E0">
      <w:pPr>
        <w:pStyle w:val="ListParagraph"/>
        <w:numPr>
          <w:ilvl w:val="0"/>
          <w:numId w:val="4"/>
        </w:numPr>
        <w:spacing w:before="240"/>
        <w:rPr>
          <w:rFonts w:ascii="Calibri Light" w:hAnsi="Calibri Light" w:cs="Calibri Light"/>
          <w:bCs/>
          <w:sz w:val="18"/>
          <w:szCs w:val="18"/>
        </w:rPr>
      </w:pPr>
      <w:r w:rsidRPr="00E443E0">
        <w:rPr>
          <w:rFonts w:ascii="Calibri Light" w:hAnsi="Calibri Light" w:cs="Calibri Light"/>
          <w:bCs/>
          <w:sz w:val="18"/>
          <w:szCs w:val="18"/>
        </w:rPr>
        <w:t xml:space="preserve">Demonstrate extensive ticketing expertise, confidently issuing and reissuing both net and published fare tickets in line with airline policies. Accurately interpret and apply net fare contracts and published fare rules. </w:t>
      </w:r>
    </w:p>
    <w:p w14:paraId="513D0DB3" w14:textId="77777777" w:rsidR="00D0404D" w:rsidRDefault="00E443E0" w:rsidP="00D0404D">
      <w:pPr>
        <w:pStyle w:val="ListParagraph"/>
        <w:numPr>
          <w:ilvl w:val="0"/>
          <w:numId w:val="4"/>
        </w:numPr>
        <w:spacing w:before="240"/>
        <w:rPr>
          <w:rFonts w:ascii="Calibri Light" w:hAnsi="Calibri Light" w:cs="Calibri Light"/>
          <w:bCs/>
          <w:sz w:val="18"/>
          <w:szCs w:val="18"/>
        </w:rPr>
      </w:pPr>
      <w:r w:rsidRPr="00E443E0">
        <w:rPr>
          <w:rFonts w:ascii="Calibri Light" w:hAnsi="Calibri Light" w:cs="Calibri Light"/>
          <w:bCs/>
          <w:sz w:val="18"/>
          <w:szCs w:val="18"/>
        </w:rPr>
        <w:t xml:space="preserve">Maintain daily ticketing accuracy and control by generating the ticket select report, updating the ticket control spreadsheet, and working to strict ticketing deadlines—including managing late bookings with precision and efficiency. </w:t>
      </w:r>
    </w:p>
    <w:p w14:paraId="3FF7846B" w14:textId="71FB501B" w:rsidR="00E443E0" w:rsidRPr="00D0404D" w:rsidRDefault="00E443E0" w:rsidP="00D0404D">
      <w:pPr>
        <w:pStyle w:val="ListParagraph"/>
        <w:numPr>
          <w:ilvl w:val="0"/>
          <w:numId w:val="4"/>
        </w:numPr>
        <w:spacing w:before="240"/>
        <w:rPr>
          <w:rFonts w:ascii="Calibri Light" w:hAnsi="Calibri Light" w:cs="Calibri Light"/>
          <w:bCs/>
          <w:sz w:val="18"/>
          <w:szCs w:val="18"/>
        </w:rPr>
      </w:pPr>
      <w:r w:rsidRPr="00D0404D">
        <w:rPr>
          <w:rFonts w:ascii="Calibri Light" w:hAnsi="Calibri Light" w:cs="Calibri Light"/>
          <w:bCs/>
          <w:sz w:val="18"/>
          <w:szCs w:val="18"/>
        </w:rPr>
        <w:t xml:space="preserve">Liaise seamlessly with internal departments to provide expert air support and ensure smooth coordination across teams. </w:t>
      </w:r>
    </w:p>
    <w:p w14:paraId="159FCDDF" w14:textId="0DD40EB2" w:rsidR="00E443E0" w:rsidRPr="00E443E0" w:rsidRDefault="00E443E0" w:rsidP="00E443E0">
      <w:pPr>
        <w:pStyle w:val="ListParagraph"/>
        <w:numPr>
          <w:ilvl w:val="0"/>
          <w:numId w:val="4"/>
        </w:numPr>
        <w:spacing w:before="240"/>
        <w:rPr>
          <w:rFonts w:ascii="Calibri Light" w:hAnsi="Calibri Light" w:cs="Calibri Light"/>
          <w:bCs/>
          <w:sz w:val="18"/>
          <w:szCs w:val="18"/>
        </w:rPr>
      </w:pPr>
      <w:r w:rsidRPr="00E443E0">
        <w:rPr>
          <w:rFonts w:ascii="Calibri Light" w:hAnsi="Calibri Light" w:cs="Calibri Light"/>
          <w:bCs/>
          <w:sz w:val="18"/>
          <w:szCs w:val="18"/>
        </w:rPr>
        <w:t xml:space="preserve">Proactively manage GDS queues, including schedule changes, cancellations, and vendor remarks, to maintain booking integrity. </w:t>
      </w:r>
    </w:p>
    <w:p w14:paraId="2EA9A50D" w14:textId="041F57A3" w:rsidR="00E443E0" w:rsidRPr="00E443E0" w:rsidRDefault="00E443E0" w:rsidP="00F41980">
      <w:pPr>
        <w:pStyle w:val="ListParagraph"/>
        <w:numPr>
          <w:ilvl w:val="0"/>
          <w:numId w:val="4"/>
        </w:numPr>
        <w:spacing w:before="240"/>
        <w:rPr>
          <w:rFonts w:ascii="Calibri Light" w:hAnsi="Calibri Light" w:cs="Calibri Light"/>
          <w:bCs/>
          <w:sz w:val="18"/>
          <w:szCs w:val="18"/>
        </w:rPr>
      </w:pPr>
      <w:r w:rsidRPr="00E443E0">
        <w:rPr>
          <w:rFonts w:ascii="Calibri Light" w:hAnsi="Calibri Light" w:cs="Calibri Light"/>
          <w:bCs/>
          <w:sz w:val="18"/>
          <w:szCs w:val="18"/>
        </w:rPr>
        <w:t xml:space="preserve">Apply BSP knowledge to process refunds, action returns, and support reconciliation with accuracy and attention to detail. </w:t>
      </w:r>
    </w:p>
    <w:p w14:paraId="3D2DB0AD" w14:textId="6718DC60" w:rsidR="00E443E0" w:rsidRPr="00E443E0" w:rsidRDefault="00E443E0" w:rsidP="00E443E0">
      <w:pPr>
        <w:pStyle w:val="ListParagraph"/>
        <w:numPr>
          <w:ilvl w:val="0"/>
          <w:numId w:val="4"/>
        </w:numPr>
        <w:spacing w:before="240"/>
        <w:rPr>
          <w:rFonts w:ascii="Calibri Light" w:hAnsi="Calibri Light" w:cs="Calibri Light"/>
          <w:bCs/>
          <w:sz w:val="18"/>
          <w:szCs w:val="18"/>
        </w:rPr>
      </w:pPr>
      <w:r w:rsidRPr="00E443E0">
        <w:rPr>
          <w:rFonts w:ascii="Calibri Light" w:hAnsi="Calibri Light" w:cs="Calibri Light"/>
          <w:bCs/>
          <w:sz w:val="18"/>
          <w:szCs w:val="18"/>
        </w:rPr>
        <w:t xml:space="preserve">Build and nurture strong relationships with airline representatives and external partners, resolving flight queries and staying up to date with evolving airline policies. </w:t>
      </w:r>
    </w:p>
    <w:p w14:paraId="1CDFA53B" w14:textId="6B5EA8B7" w:rsidR="00E443E0" w:rsidRPr="00E443E0" w:rsidRDefault="00E443E0" w:rsidP="00E443E0">
      <w:pPr>
        <w:pStyle w:val="ListParagraph"/>
        <w:numPr>
          <w:ilvl w:val="0"/>
          <w:numId w:val="4"/>
        </w:numPr>
        <w:spacing w:before="240"/>
        <w:rPr>
          <w:rFonts w:ascii="Calibri Light" w:hAnsi="Calibri Light" w:cs="Calibri Light"/>
          <w:bCs/>
          <w:sz w:val="18"/>
          <w:szCs w:val="18"/>
        </w:rPr>
      </w:pPr>
      <w:r w:rsidRPr="00E443E0">
        <w:rPr>
          <w:rFonts w:ascii="Calibri Light" w:hAnsi="Calibri Light" w:cs="Calibri Light"/>
          <w:bCs/>
          <w:sz w:val="18"/>
          <w:szCs w:val="18"/>
        </w:rPr>
        <w:t>Handle early ticketing requests, tax increases, and passenger detail amendments</w:t>
      </w:r>
      <w:r w:rsidR="00D0404D">
        <w:rPr>
          <w:rFonts w:ascii="Calibri Light" w:hAnsi="Calibri Light" w:cs="Calibri Light"/>
          <w:bCs/>
          <w:sz w:val="18"/>
          <w:szCs w:val="18"/>
        </w:rPr>
        <w:t xml:space="preserve">, </w:t>
      </w:r>
      <w:r w:rsidRPr="00E443E0">
        <w:rPr>
          <w:rFonts w:ascii="Calibri Light" w:hAnsi="Calibri Light" w:cs="Calibri Light"/>
          <w:bCs/>
          <w:sz w:val="18"/>
          <w:szCs w:val="18"/>
        </w:rPr>
        <w:t>including name corrections and changes</w:t>
      </w:r>
      <w:r w:rsidR="00D0404D">
        <w:rPr>
          <w:rFonts w:ascii="Calibri Light" w:hAnsi="Calibri Light" w:cs="Calibri Light"/>
          <w:bCs/>
          <w:sz w:val="18"/>
          <w:szCs w:val="18"/>
        </w:rPr>
        <w:t xml:space="preserve">, </w:t>
      </w:r>
      <w:r w:rsidRPr="00E443E0">
        <w:rPr>
          <w:rFonts w:ascii="Calibri Light" w:hAnsi="Calibri Light" w:cs="Calibri Light"/>
          <w:bCs/>
          <w:sz w:val="18"/>
          <w:szCs w:val="18"/>
        </w:rPr>
        <w:t xml:space="preserve">with efficiency and care. </w:t>
      </w:r>
    </w:p>
    <w:p w14:paraId="17D95B3B" w14:textId="0F0C09E1" w:rsidR="00013A86" w:rsidRPr="00013A86" w:rsidRDefault="00D0404D" w:rsidP="00013A86">
      <w:pPr>
        <w:pStyle w:val="ListParagraph"/>
        <w:numPr>
          <w:ilvl w:val="0"/>
          <w:numId w:val="4"/>
        </w:numPr>
        <w:spacing w:before="240"/>
        <w:rPr>
          <w:rFonts w:ascii="Calibri Light" w:hAnsi="Calibri Light" w:cs="Calibri Light"/>
          <w:b/>
          <w:sz w:val="18"/>
          <w:szCs w:val="18"/>
        </w:rPr>
      </w:pPr>
      <w:r>
        <w:rPr>
          <w:rFonts w:ascii="Calibri Light" w:hAnsi="Calibri Light" w:cs="Calibri Light"/>
          <w:bCs/>
          <w:sz w:val="18"/>
          <w:szCs w:val="18"/>
        </w:rPr>
        <w:t>R</w:t>
      </w:r>
      <w:r w:rsidR="00E443E0" w:rsidRPr="00E443E0">
        <w:rPr>
          <w:rFonts w:ascii="Calibri Light" w:hAnsi="Calibri Light" w:cs="Calibri Light"/>
          <w:bCs/>
          <w:sz w:val="18"/>
          <w:szCs w:val="18"/>
        </w:rPr>
        <w:t>esolve duplicated bookings to protect reservations and minimise financial loss.</w:t>
      </w:r>
    </w:p>
    <w:p w14:paraId="06881EE4" w14:textId="04962643" w:rsidR="00013A86" w:rsidRPr="00013A86" w:rsidRDefault="00013A86" w:rsidP="00013A86">
      <w:pPr>
        <w:pStyle w:val="ListParagraph"/>
        <w:numPr>
          <w:ilvl w:val="0"/>
          <w:numId w:val="4"/>
        </w:numPr>
        <w:spacing w:before="240"/>
        <w:rPr>
          <w:rFonts w:ascii="Calibri Light" w:hAnsi="Calibri Light" w:cs="Calibri Light"/>
          <w:b/>
          <w:sz w:val="20"/>
          <w:szCs w:val="20"/>
        </w:rPr>
      </w:pPr>
      <w:r>
        <w:rPr>
          <w:rFonts w:ascii="Calibri Light" w:hAnsi="Calibri Light" w:cs="Calibri Light"/>
          <w:bCs/>
          <w:sz w:val="18"/>
          <w:szCs w:val="18"/>
        </w:rPr>
        <w:t xml:space="preserve">On a rota basis provide support </w:t>
      </w:r>
      <w:r w:rsidR="000064D9">
        <w:rPr>
          <w:rFonts w:ascii="Calibri Light" w:hAnsi="Calibri Light" w:cs="Calibri Light"/>
          <w:bCs/>
          <w:sz w:val="18"/>
          <w:szCs w:val="18"/>
        </w:rPr>
        <w:t xml:space="preserve">out of hours and </w:t>
      </w:r>
      <w:r>
        <w:rPr>
          <w:rFonts w:ascii="Calibri Light" w:hAnsi="Calibri Light" w:cs="Calibri Light"/>
          <w:bCs/>
          <w:sz w:val="18"/>
          <w:szCs w:val="18"/>
        </w:rPr>
        <w:t>over weekends for any emergency amends/ reissues.</w:t>
      </w:r>
    </w:p>
    <w:p w14:paraId="70218121" w14:textId="77777777" w:rsidR="00013A86" w:rsidRPr="00013A86" w:rsidRDefault="00013A86" w:rsidP="00013A86">
      <w:pPr>
        <w:pStyle w:val="ListParagraph"/>
        <w:spacing w:before="240"/>
        <w:rPr>
          <w:rFonts w:ascii="Calibri Light" w:hAnsi="Calibri Light" w:cs="Calibri Light"/>
          <w:b/>
          <w:sz w:val="20"/>
          <w:szCs w:val="20"/>
        </w:rPr>
      </w:pPr>
    </w:p>
    <w:p w14:paraId="64BA2E12" w14:textId="19CF7A84" w:rsidR="00D0404D" w:rsidRPr="00013A86" w:rsidRDefault="00013A86" w:rsidP="00013A86">
      <w:pPr>
        <w:pStyle w:val="ListParagraph"/>
        <w:spacing w:before="240"/>
        <w:rPr>
          <w:rFonts w:ascii="Calibri Light" w:hAnsi="Calibri Light" w:cs="Calibri Light"/>
          <w:b/>
          <w:sz w:val="20"/>
          <w:szCs w:val="20"/>
        </w:rPr>
      </w:pPr>
      <w:r>
        <w:rPr>
          <w:rFonts w:ascii="Calibri Light" w:hAnsi="Calibri Light" w:cs="Calibri Light"/>
          <w:b/>
          <w:sz w:val="20"/>
          <w:szCs w:val="20"/>
        </w:rPr>
        <w:t>R</w:t>
      </w:r>
      <w:r w:rsidR="000B3CA4" w:rsidRPr="00931278">
        <w:rPr>
          <w:rFonts w:ascii="Calibri Light" w:hAnsi="Calibri Light" w:cs="Calibri Light"/>
          <w:b/>
          <w:sz w:val="20"/>
          <w:szCs w:val="20"/>
        </w:rPr>
        <w:t>EQUIREMENTS</w:t>
      </w:r>
    </w:p>
    <w:p w14:paraId="53A8E798" w14:textId="7E8C97E2" w:rsidR="000B3CA4" w:rsidRPr="00013A86" w:rsidRDefault="00E443E0" w:rsidP="00013A86">
      <w:pPr>
        <w:pStyle w:val="ListParagraph"/>
        <w:numPr>
          <w:ilvl w:val="0"/>
          <w:numId w:val="8"/>
        </w:numPr>
        <w:spacing w:after="0" w:line="240" w:lineRule="auto"/>
        <w:rPr>
          <w:rFonts w:ascii="Calibri Light" w:hAnsi="Calibri Light" w:cs="Calibri Light"/>
          <w:b/>
          <w:sz w:val="20"/>
          <w:szCs w:val="20"/>
        </w:rPr>
      </w:pPr>
      <w:r w:rsidRPr="00013A86">
        <w:rPr>
          <w:rFonts w:ascii="Calibri Light" w:hAnsi="Calibri Light" w:cs="Calibri Light"/>
          <w:sz w:val="20"/>
        </w:rPr>
        <w:t>Highly efficient use of Galileo ticketing and re issuing experience.</w:t>
      </w:r>
    </w:p>
    <w:p w14:paraId="5EB6DE5B" w14:textId="12AFA703" w:rsidR="00D0404D" w:rsidRPr="00D0404D" w:rsidRDefault="00D0404D" w:rsidP="00D0404D">
      <w:pPr>
        <w:pStyle w:val="ListParagraph"/>
        <w:numPr>
          <w:ilvl w:val="0"/>
          <w:numId w:val="6"/>
        </w:numPr>
        <w:spacing w:after="0" w:line="240" w:lineRule="auto"/>
        <w:rPr>
          <w:rFonts w:ascii="Calibri Light" w:hAnsi="Calibri Light" w:cs="Calibri Light"/>
          <w:sz w:val="14"/>
          <w:szCs w:val="14"/>
        </w:rPr>
      </w:pPr>
      <w:r w:rsidRPr="00D0404D">
        <w:rPr>
          <w:rFonts w:ascii="Calibri Light" w:hAnsi="Calibri Light" w:cs="Calibri Light"/>
          <w:sz w:val="20"/>
        </w:rPr>
        <w:t>Strong understanding of airline fare rules, ticketing procedures and industry regulations.</w:t>
      </w:r>
    </w:p>
    <w:p w14:paraId="3B7FD264" w14:textId="3271F5A9" w:rsidR="00E443E0" w:rsidRPr="00D0404D" w:rsidRDefault="00E443E0" w:rsidP="00D0404D">
      <w:pPr>
        <w:pStyle w:val="ListParagraph"/>
        <w:numPr>
          <w:ilvl w:val="0"/>
          <w:numId w:val="6"/>
        </w:numPr>
        <w:spacing w:after="0" w:line="240" w:lineRule="auto"/>
        <w:rPr>
          <w:rFonts w:ascii="Calibri Light" w:hAnsi="Calibri Light" w:cs="Calibri Light"/>
          <w:sz w:val="14"/>
          <w:szCs w:val="14"/>
        </w:rPr>
      </w:pPr>
      <w:r w:rsidRPr="00D0404D">
        <w:rPr>
          <w:rFonts w:ascii="Calibri Light" w:hAnsi="Calibri Light" w:cs="Calibri Light"/>
          <w:sz w:val="20"/>
        </w:rPr>
        <w:t xml:space="preserve">Minimum of 2 years in airline reservations/ </w:t>
      </w:r>
      <w:r w:rsidR="00D0404D" w:rsidRPr="00D0404D">
        <w:rPr>
          <w:rFonts w:ascii="Calibri Light" w:hAnsi="Calibri Light" w:cs="Calibri Light"/>
          <w:sz w:val="20"/>
        </w:rPr>
        <w:t>ticketing</w:t>
      </w:r>
      <w:r w:rsidRPr="00D0404D">
        <w:rPr>
          <w:rFonts w:ascii="Calibri Light" w:hAnsi="Calibri Light" w:cs="Calibri Light"/>
          <w:sz w:val="20"/>
        </w:rPr>
        <w:t xml:space="preserve"> role using Galileo (or any other GDS system) from within a Tour Operator, Business travel or Similar (desired) </w:t>
      </w:r>
    </w:p>
    <w:p w14:paraId="289B20E3" w14:textId="33844707" w:rsidR="00D0404D" w:rsidRPr="00D0404D" w:rsidRDefault="00D0404D" w:rsidP="00D0404D">
      <w:pPr>
        <w:pStyle w:val="ListParagraph"/>
        <w:numPr>
          <w:ilvl w:val="0"/>
          <w:numId w:val="6"/>
        </w:numPr>
        <w:spacing w:after="0" w:line="240" w:lineRule="auto"/>
        <w:rPr>
          <w:rFonts w:ascii="Calibri Light" w:hAnsi="Calibri Light" w:cs="Calibri Light"/>
          <w:sz w:val="14"/>
          <w:szCs w:val="14"/>
        </w:rPr>
      </w:pPr>
      <w:r w:rsidRPr="00D0404D">
        <w:rPr>
          <w:rFonts w:ascii="Calibri Light" w:hAnsi="Calibri Light" w:cs="Calibri Light"/>
          <w:sz w:val="20"/>
        </w:rPr>
        <w:t>Attention to detail and accuracy under pressure</w:t>
      </w:r>
    </w:p>
    <w:p w14:paraId="1267DBBA" w14:textId="7A1CFFA6" w:rsidR="00D0404D" w:rsidRPr="00D0404D" w:rsidRDefault="00D0404D" w:rsidP="00D0404D">
      <w:pPr>
        <w:pStyle w:val="ListParagraph"/>
        <w:numPr>
          <w:ilvl w:val="0"/>
          <w:numId w:val="6"/>
        </w:numPr>
        <w:spacing w:after="0" w:line="240" w:lineRule="auto"/>
        <w:rPr>
          <w:rFonts w:ascii="Calibri Light" w:hAnsi="Calibri Light" w:cs="Calibri Light"/>
          <w:sz w:val="14"/>
          <w:szCs w:val="14"/>
        </w:rPr>
      </w:pPr>
      <w:r w:rsidRPr="00D0404D">
        <w:rPr>
          <w:rFonts w:ascii="Calibri Light" w:hAnsi="Calibri Light" w:cs="Calibri Light"/>
          <w:sz w:val="20"/>
        </w:rPr>
        <w:t>Excellent problem solving and organisational abilities.</w:t>
      </w:r>
    </w:p>
    <w:p w14:paraId="21692121" w14:textId="1A1185D5" w:rsidR="00D0404D" w:rsidRPr="00D0404D" w:rsidRDefault="00D0404D" w:rsidP="00D0404D">
      <w:pPr>
        <w:pStyle w:val="ListParagraph"/>
        <w:numPr>
          <w:ilvl w:val="0"/>
          <w:numId w:val="6"/>
        </w:numPr>
        <w:spacing w:after="0" w:line="240" w:lineRule="auto"/>
        <w:rPr>
          <w:rFonts w:ascii="Calibri Light" w:hAnsi="Calibri Light" w:cs="Calibri Light"/>
          <w:sz w:val="14"/>
          <w:szCs w:val="14"/>
        </w:rPr>
      </w:pPr>
      <w:r w:rsidRPr="00D0404D">
        <w:rPr>
          <w:rFonts w:ascii="Calibri Light" w:hAnsi="Calibri Light" w:cs="Calibri Light"/>
          <w:sz w:val="20"/>
        </w:rPr>
        <w:t>Good communications skills and the ability to work well in teams.</w:t>
      </w:r>
    </w:p>
    <w:p w14:paraId="3C7E8E15" w14:textId="77777777" w:rsidR="00D0404D" w:rsidRDefault="00D0404D" w:rsidP="00D0404D">
      <w:pPr>
        <w:pStyle w:val="ListParagraph"/>
        <w:spacing w:after="0" w:line="240" w:lineRule="auto"/>
        <w:ind w:left="360"/>
        <w:contextualSpacing w:val="0"/>
        <w:rPr>
          <w:rFonts w:ascii="Calibri Light" w:hAnsi="Calibri Light" w:cs="Calibri Light"/>
          <w:sz w:val="20"/>
        </w:rPr>
      </w:pPr>
    </w:p>
    <w:p w14:paraId="47ABAF4F" w14:textId="77777777" w:rsidR="00D9097A" w:rsidRDefault="00D9097A" w:rsidP="00D0404D">
      <w:pPr>
        <w:pStyle w:val="ListParagraph"/>
        <w:spacing w:after="0" w:line="240" w:lineRule="auto"/>
        <w:ind w:left="360"/>
        <w:contextualSpacing w:val="0"/>
        <w:rPr>
          <w:rFonts w:ascii="Calibri Light" w:hAnsi="Calibri Light" w:cs="Calibri Light"/>
          <w:sz w:val="20"/>
        </w:rPr>
      </w:pPr>
    </w:p>
    <w:p w14:paraId="32E885F0" w14:textId="77777777" w:rsidR="00D9097A" w:rsidRDefault="00D9097A" w:rsidP="00D0404D">
      <w:pPr>
        <w:pStyle w:val="ListParagraph"/>
        <w:spacing w:after="0" w:line="240" w:lineRule="auto"/>
        <w:ind w:left="360"/>
        <w:contextualSpacing w:val="0"/>
        <w:rPr>
          <w:rFonts w:ascii="Calibri Light" w:hAnsi="Calibri Light" w:cs="Calibri Light"/>
          <w:sz w:val="20"/>
        </w:rPr>
      </w:pPr>
    </w:p>
    <w:p w14:paraId="3140BFA7" w14:textId="77777777" w:rsidR="00D0404D" w:rsidRPr="00D0404D" w:rsidRDefault="00D0404D" w:rsidP="00D0404D">
      <w:pPr>
        <w:pStyle w:val="ListParagraph"/>
        <w:spacing w:after="0" w:line="240" w:lineRule="auto"/>
        <w:ind w:left="360"/>
        <w:contextualSpacing w:val="0"/>
        <w:rPr>
          <w:rFonts w:ascii="Calibri Light" w:hAnsi="Calibri Light" w:cs="Calibri Light"/>
          <w:sz w:val="14"/>
          <w:szCs w:val="14"/>
        </w:rPr>
      </w:pPr>
    </w:p>
    <w:p w14:paraId="11C98937" w14:textId="77777777" w:rsidR="000B3CA4" w:rsidRPr="00931278" w:rsidRDefault="000B3CA4" w:rsidP="000B3CA4">
      <w:pPr>
        <w:autoSpaceDE w:val="0"/>
        <w:autoSpaceDN w:val="0"/>
        <w:adjustRightInd w:val="0"/>
        <w:spacing w:after="0"/>
        <w:rPr>
          <w:rFonts w:ascii="Calibri Light" w:hAnsi="Calibri Light" w:cs="Calibri Light"/>
          <w:b/>
          <w:bCs/>
          <w:lang w:val="en"/>
        </w:rPr>
      </w:pPr>
      <w:r w:rsidRPr="00931278">
        <w:rPr>
          <w:rFonts w:ascii="Calibri Light" w:hAnsi="Calibri Light" w:cs="Calibri Light"/>
          <w:b/>
          <w:bCs/>
          <w:lang w:val="en"/>
        </w:rPr>
        <w:lastRenderedPageBreak/>
        <w:t>PACKAGE</w:t>
      </w:r>
    </w:p>
    <w:p w14:paraId="7BA1B208" w14:textId="77777777" w:rsidR="000B3CA4" w:rsidRPr="00931278" w:rsidRDefault="000B3CA4" w:rsidP="000B3CA4">
      <w:pPr>
        <w:pStyle w:val="ListParagraph"/>
        <w:numPr>
          <w:ilvl w:val="0"/>
          <w:numId w:val="1"/>
        </w:numPr>
        <w:spacing w:after="0" w:line="240" w:lineRule="auto"/>
        <w:contextualSpacing w:val="0"/>
        <w:rPr>
          <w:rFonts w:ascii="Calibri Light" w:hAnsi="Calibri Light" w:cs="Calibri Light"/>
          <w:sz w:val="20"/>
          <w:szCs w:val="18"/>
        </w:rPr>
      </w:pPr>
      <w:r w:rsidRPr="00931278">
        <w:rPr>
          <w:rFonts w:ascii="Calibri Light" w:hAnsi="Calibri Light" w:cs="Calibri Light"/>
          <w:sz w:val="20"/>
          <w:szCs w:val="18"/>
        </w:rPr>
        <w:t>Excellent base salary</w:t>
      </w:r>
    </w:p>
    <w:p w14:paraId="4B91C843" w14:textId="77777777" w:rsidR="000B3CA4" w:rsidRPr="00931278" w:rsidRDefault="000B3CA4" w:rsidP="00492386">
      <w:pPr>
        <w:pStyle w:val="ListParagraph"/>
        <w:numPr>
          <w:ilvl w:val="0"/>
          <w:numId w:val="1"/>
        </w:numPr>
        <w:spacing w:after="0" w:line="240" w:lineRule="auto"/>
        <w:contextualSpacing w:val="0"/>
        <w:rPr>
          <w:rFonts w:ascii="Calibri Light" w:hAnsi="Calibri Light" w:cs="Calibri Light"/>
          <w:sz w:val="20"/>
          <w:szCs w:val="18"/>
        </w:rPr>
      </w:pPr>
      <w:r w:rsidRPr="00931278">
        <w:rPr>
          <w:rFonts w:ascii="Calibri Light" w:hAnsi="Calibri Light" w:cs="Calibri Light"/>
          <w:sz w:val="20"/>
          <w:szCs w:val="18"/>
        </w:rPr>
        <w:t>Hybrid working policy; three days working from the office and two at home</w:t>
      </w:r>
    </w:p>
    <w:p w14:paraId="32BC97CB" w14:textId="77777777" w:rsidR="000B3CA4" w:rsidRPr="00931278" w:rsidRDefault="000B3CA4" w:rsidP="000B3CA4">
      <w:pPr>
        <w:pStyle w:val="ListParagraph"/>
        <w:numPr>
          <w:ilvl w:val="0"/>
          <w:numId w:val="1"/>
        </w:numPr>
        <w:spacing w:after="0" w:line="240" w:lineRule="auto"/>
        <w:contextualSpacing w:val="0"/>
        <w:rPr>
          <w:rFonts w:ascii="Calibri Light" w:hAnsi="Calibri Light" w:cs="Calibri Light"/>
          <w:sz w:val="20"/>
          <w:szCs w:val="18"/>
        </w:rPr>
      </w:pPr>
      <w:r w:rsidRPr="00931278">
        <w:rPr>
          <w:rFonts w:ascii="Calibri Light" w:hAnsi="Calibri Light" w:cs="Calibri Light"/>
          <w:sz w:val="20"/>
          <w:szCs w:val="18"/>
        </w:rPr>
        <w:t>23 days annual leave (increasing to 27 with length of service)</w:t>
      </w:r>
    </w:p>
    <w:p w14:paraId="08181E57" w14:textId="77777777" w:rsidR="000B3CA4" w:rsidRPr="00931278" w:rsidRDefault="000B3CA4" w:rsidP="000B3CA4">
      <w:pPr>
        <w:pStyle w:val="ListParagraph"/>
        <w:numPr>
          <w:ilvl w:val="0"/>
          <w:numId w:val="1"/>
        </w:numPr>
        <w:spacing w:after="0" w:line="240" w:lineRule="auto"/>
        <w:contextualSpacing w:val="0"/>
        <w:rPr>
          <w:rFonts w:ascii="Calibri Light" w:hAnsi="Calibri Light" w:cs="Calibri Light"/>
          <w:sz w:val="20"/>
          <w:szCs w:val="18"/>
        </w:rPr>
      </w:pPr>
      <w:r w:rsidRPr="00931278">
        <w:rPr>
          <w:rFonts w:ascii="Calibri Light" w:hAnsi="Calibri Light" w:cs="Calibri Light"/>
          <w:sz w:val="20"/>
          <w:szCs w:val="18"/>
        </w:rPr>
        <w:t>Further company benefits include discounted personal travel, company pension scheme, flexible working hours, cycle to work scheme and unpaid leave entitlement</w:t>
      </w:r>
    </w:p>
    <w:p w14:paraId="2050B00C" w14:textId="77777777" w:rsidR="000B3CA4" w:rsidRPr="00931278" w:rsidRDefault="000B3CA4" w:rsidP="000B3CA4">
      <w:pPr>
        <w:pStyle w:val="NormalWeb"/>
        <w:shd w:val="clear" w:color="auto" w:fill="FFFFFF"/>
        <w:spacing w:before="0" w:beforeAutospacing="0" w:after="0" w:afterAutospacing="0"/>
        <w:textAlignment w:val="baseline"/>
        <w:rPr>
          <w:rStyle w:val="Strong"/>
          <w:rFonts w:ascii="Calibri Light" w:hAnsi="Calibri Light" w:cs="Calibri Light"/>
          <w:color w:val="2F2F2F"/>
          <w:sz w:val="23"/>
          <w:szCs w:val="23"/>
          <w:bdr w:val="none" w:sz="0" w:space="0" w:color="auto" w:frame="1"/>
        </w:rPr>
      </w:pPr>
    </w:p>
    <w:p w14:paraId="527E77ED" w14:textId="77777777" w:rsidR="000B3CA4" w:rsidRPr="00931278" w:rsidRDefault="000B3CA4" w:rsidP="000B3CA4">
      <w:pPr>
        <w:pStyle w:val="NormalWeb"/>
        <w:shd w:val="clear" w:color="auto" w:fill="FFFFFF"/>
        <w:spacing w:before="0" w:beforeAutospacing="0" w:after="0" w:afterAutospacing="0"/>
        <w:textAlignment w:val="baseline"/>
        <w:rPr>
          <w:rFonts w:ascii="Calibri Light" w:hAnsi="Calibri Light" w:cs="Calibri Light"/>
          <w:color w:val="2F2F2F"/>
          <w:sz w:val="23"/>
          <w:szCs w:val="23"/>
        </w:rPr>
      </w:pPr>
      <w:r w:rsidRPr="00931278">
        <w:rPr>
          <w:rStyle w:val="Strong"/>
          <w:rFonts w:ascii="Calibri Light" w:hAnsi="Calibri Light" w:cs="Calibri Light"/>
          <w:color w:val="2F2F2F"/>
          <w:sz w:val="23"/>
          <w:szCs w:val="23"/>
          <w:bdr w:val="none" w:sz="0" w:space="0" w:color="auto" w:frame="1"/>
        </w:rPr>
        <w:t>APPLICATIONS</w:t>
      </w:r>
    </w:p>
    <w:p w14:paraId="58CBA872" w14:textId="77777777" w:rsidR="000B3CA4" w:rsidRPr="000B3CA4" w:rsidRDefault="000B3CA4" w:rsidP="000B3CA4">
      <w:pPr>
        <w:pStyle w:val="NormalWeb"/>
        <w:shd w:val="clear" w:color="auto" w:fill="FFFFFF"/>
        <w:spacing w:before="0" w:beforeAutospacing="0" w:after="0" w:afterAutospacing="0"/>
        <w:textAlignment w:val="baseline"/>
        <w:rPr>
          <w:rFonts w:ascii="Calibri Light" w:hAnsi="Calibri Light" w:cs="Calibri Light"/>
          <w:color w:val="2F2F2F"/>
          <w:sz w:val="22"/>
          <w:szCs w:val="22"/>
        </w:rPr>
      </w:pPr>
      <w:r w:rsidRPr="000B3CA4">
        <w:rPr>
          <w:rFonts w:ascii="Calibri Light" w:hAnsi="Calibri Light" w:cs="Calibri Light"/>
          <w:color w:val="2F2F2F"/>
          <w:sz w:val="22"/>
          <w:szCs w:val="22"/>
        </w:rPr>
        <w:t>Please send CVs to Deborah Matthews Head of Reservations and Operations Deborah.Matthews@carrier.co.uk</w:t>
      </w:r>
    </w:p>
    <w:p w14:paraId="60B8589C" w14:textId="77777777" w:rsidR="000B3CA4" w:rsidRDefault="000B3CA4"/>
    <w:sectPr w:rsidR="000B3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92D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57A7A"/>
    <w:multiLevelType w:val="hybridMultilevel"/>
    <w:tmpl w:val="CBCE2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746C72"/>
    <w:multiLevelType w:val="hybridMultilevel"/>
    <w:tmpl w:val="462EC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B83DDB"/>
    <w:multiLevelType w:val="hybridMultilevel"/>
    <w:tmpl w:val="6D48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C609E"/>
    <w:multiLevelType w:val="hybridMultilevel"/>
    <w:tmpl w:val="C0F8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096010"/>
    <w:multiLevelType w:val="hybridMultilevel"/>
    <w:tmpl w:val="3D46F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562776"/>
    <w:multiLevelType w:val="multilevel"/>
    <w:tmpl w:val="2F7A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F78E7"/>
    <w:multiLevelType w:val="hybridMultilevel"/>
    <w:tmpl w:val="201C4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CCD0628"/>
    <w:multiLevelType w:val="hybridMultilevel"/>
    <w:tmpl w:val="B47C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539775">
    <w:abstractNumId w:val="7"/>
  </w:num>
  <w:num w:numId="2" w16cid:durableId="1306668469">
    <w:abstractNumId w:val="2"/>
  </w:num>
  <w:num w:numId="3" w16cid:durableId="890771253">
    <w:abstractNumId w:val="1"/>
  </w:num>
  <w:num w:numId="4" w16cid:durableId="572349115">
    <w:abstractNumId w:val="8"/>
  </w:num>
  <w:num w:numId="5" w16cid:durableId="269319475">
    <w:abstractNumId w:val="6"/>
  </w:num>
  <w:num w:numId="6" w16cid:durableId="526064499">
    <w:abstractNumId w:val="3"/>
  </w:num>
  <w:num w:numId="7" w16cid:durableId="2112972108">
    <w:abstractNumId w:val="4"/>
  </w:num>
  <w:num w:numId="8" w16cid:durableId="841428777">
    <w:abstractNumId w:val="5"/>
  </w:num>
  <w:num w:numId="9" w16cid:durableId="125077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A4"/>
    <w:rsid w:val="000064D9"/>
    <w:rsid w:val="00013A86"/>
    <w:rsid w:val="000B3CA4"/>
    <w:rsid w:val="001E33F2"/>
    <w:rsid w:val="00261BC2"/>
    <w:rsid w:val="0028633A"/>
    <w:rsid w:val="003740AF"/>
    <w:rsid w:val="00492386"/>
    <w:rsid w:val="00746116"/>
    <w:rsid w:val="00A42087"/>
    <w:rsid w:val="00C50142"/>
    <w:rsid w:val="00C5216D"/>
    <w:rsid w:val="00C52447"/>
    <w:rsid w:val="00C62A7F"/>
    <w:rsid w:val="00D0404D"/>
    <w:rsid w:val="00D36CF8"/>
    <w:rsid w:val="00D77126"/>
    <w:rsid w:val="00D9097A"/>
    <w:rsid w:val="00E443E0"/>
    <w:rsid w:val="00F41980"/>
    <w:rsid w:val="00F80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5516"/>
  <w15:chartTrackingRefBased/>
  <w15:docId w15:val="{607C8750-AAB9-48B6-A4DF-2AE3C3DA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A4"/>
    <w:rPr>
      <w:kern w:val="0"/>
      <w14:ligatures w14:val="none"/>
    </w:rPr>
  </w:style>
  <w:style w:type="paragraph" w:styleId="Heading1">
    <w:name w:val="heading 1"/>
    <w:basedOn w:val="Normal"/>
    <w:next w:val="Normal"/>
    <w:link w:val="Heading1Char"/>
    <w:uiPriority w:val="9"/>
    <w:qFormat/>
    <w:rsid w:val="000B3C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B3C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B3CA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B3CA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B3CA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B3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CA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B3CA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B3CA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B3CA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B3CA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B3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CA4"/>
    <w:rPr>
      <w:rFonts w:eastAsiaTheme="majorEastAsia" w:cstheme="majorBidi"/>
      <w:color w:val="272727" w:themeColor="text1" w:themeTint="D8"/>
    </w:rPr>
  </w:style>
  <w:style w:type="paragraph" w:styleId="Title">
    <w:name w:val="Title"/>
    <w:basedOn w:val="Normal"/>
    <w:next w:val="Normal"/>
    <w:link w:val="TitleChar"/>
    <w:uiPriority w:val="10"/>
    <w:qFormat/>
    <w:rsid w:val="000B3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C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C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CA4"/>
    <w:rPr>
      <w:i/>
      <w:iCs/>
      <w:color w:val="404040" w:themeColor="text1" w:themeTint="BF"/>
    </w:rPr>
  </w:style>
  <w:style w:type="paragraph" w:styleId="ListParagraph">
    <w:name w:val="List Paragraph"/>
    <w:basedOn w:val="Normal"/>
    <w:uiPriority w:val="34"/>
    <w:qFormat/>
    <w:rsid w:val="000B3CA4"/>
    <w:pPr>
      <w:ind w:left="720"/>
      <w:contextualSpacing/>
    </w:pPr>
  </w:style>
  <w:style w:type="character" w:styleId="IntenseEmphasis">
    <w:name w:val="Intense Emphasis"/>
    <w:basedOn w:val="DefaultParagraphFont"/>
    <w:uiPriority w:val="21"/>
    <w:qFormat/>
    <w:rsid w:val="000B3CA4"/>
    <w:rPr>
      <w:i/>
      <w:iCs/>
      <w:color w:val="365F91" w:themeColor="accent1" w:themeShade="BF"/>
    </w:rPr>
  </w:style>
  <w:style w:type="paragraph" w:styleId="IntenseQuote">
    <w:name w:val="Intense Quote"/>
    <w:basedOn w:val="Normal"/>
    <w:next w:val="Normal"/>
    <w:link w:val="IntenseQuoteChar"/>
    <w:uiPriority w:val="30"/>
    <w:qFormat/>
    <w:rsid w:val="000B3C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B3CA4"/>
    <w:rPr>
      <w:i/>
      <w:iCs/>
      <w:color w:val="365F91" w:themeColor="accent1" w:themeShade="BF"/>
    </w:rPr>
  </w:style>
  <w:style w:type="character" w:styleId="IntenseReference">
    <w:name w:val="Intense Reference"/>
    <w:basedOn w:val="DefaultParagraphFont"/>
    <w:uiPriority w:val="32"/>
    <w:qFormat/>
    <w:rsid w:val="000B3CA4"/>
    <w:rPr>
      <w:b/>
      <w:bCs/>
      <w:smallCaps/>
      <w:color w:val="365F91" w:themeColor="accent1" w:themeShade="BF"/>
      <w:spacing w:val="5"/>
    </w:rPr>
  </w:style>
  <w:style w:type="paragraph" w:styleId="NormalWeb">
    <w:name w:val="Normal (Web)"/>
    <w:basedOn w:val="Normal"/>
    <w:uiPriority w:val="99"/>
    <w:semiHidden/>
    <w:unhideWhenUsed/>
    <w:rsid w:val="000B3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3CA4"/>
    <w:rPr>
      <w:b/>
      <w:bCs/>
    </w:rPr>
  </w:style>
  <w:style w:type="paragraph" w:customStyle="1" w:styleId="Default">
    <w:name w:val="Default"/>
    <w:rsid w:val="00013A8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DER Touristik</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Deborah</dc:creator>
  <cp:keywords/>
  <dc:description/>
  <cp:lastModifiedBy>Matthews, Deborah</cp:lastModifiedBy>
  <cp:revision>10</cp:revision>
  <dcterms:created xsi:type="dcterms:W3CDTF">2025-10-13T11:12:00Z</dcterms:created>
  <dcterms:modified xsi:type="dcterms:W3CDTF">2025-10-20T11:15:00Z</dcterms:modified>
</cp:coreProperties>
</file>